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0B2B33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0B2B33">
        <w:rPr>
          <w:rFonts w:ascii="Arial" w:hAnsi="Arial" w:cs="Arial"/>
        </w:rPr>
        <w:t>1</w:t>
      </w:r>
      <w:r w:rsidRPr="005D203B">
        <w:rPr>
          <w:rFonts w:ascii="Arial" w:hAnsi="Arial" w:cs="Arial"/>
        </w:rPr>
        <w:t>-01/</w:t>
      </w:r>
      <w:r w:rsidR="000B2B33">
        <w:rPr>
          <w:rFonts w:ascii="Arial" w:hAnsi="Arial" w:cs="Arial"/>
        </w:rPr>
        <w:t>01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</w:t>
      </w:r>
      <w:r w:rsidR="000B2B33">
        <w:rPr>
          <w:rFonts w:ascii="Arial" w:hAnsi="Arial" w:cs="Arial"/>
        </w:rPr>
        <w:t>1</w:t>
      </w:r>
      <w:r w:rsidR="009A0D43" w:rsidRPr="005D203B">
        <w:rPr>
          <w:rFonts w:ascii="Arial" w:hAnsi="Arial" w:cs="Arial"/>
        </w:rPr>
        <w:t>-</w:t>
      </w:r>
      <w:r w:rsidR="009B153B">
        <w:rPr>
          <w:rFonts w:ascii="Arial" w:hAnsi="Arial" w:cs="Arial"/>
        </w:rPr>
        <w:t>3</w:t>
      </w:r>
      <w:bookmarkStart w:id="0" w:name="_GoBack"/>
      <w:bookmarkEnd w:id="0"/>
    </w:p>
    <w:p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0B2B33">
        <w:rPr>
          <w:rFonts w:ascii="Arial" w:hAnsi="Arial" w:cs="Arial"/>
        </w:rPr>
        <w:t>21.1.2021</w:t>
      </w:r>
      <w:r w:rsidR="00CC10E2" w:rsidRPr="005D203B">
        <w:rPr>
          <w:rFonts w:ascii="Arial" w:hAnsi="Arial" w:cs="Arial"/>
        </w:rPr>
        <w:t>.</w:t>
      </w:r>
      <w:r w:rsidR="000B2B33">
        <w:rPr>
          <w:rFonts w:ascii="Arial" w:hAnsi="Arial" w:cs="Arial"/>
        </w:rPr>
        <w:t>g.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451E1C">
        <w:rPr>
          <w:rFonts w:ascii="Arial" w:hAnsi="Arial" w:cs="Arial"/>
          <w:sz w:val="22"/>
          <w:szCs w:val="22"/>
        </w:rPr>
        <w:t>sukladno odredbama Pravilnika o radu i</w:t>
      </w:r>
      <w:r w:rsidR="00C25A89" w:rsidRPr="005D203B">
        <w:rPr>
          <w:rFonts w:ascii="Arial" w:hAnsi="Arial" w:cs="Arial"/>
          <w:sz w:val="22"/>
          <w:szCs w:val="22"/>
        </w:rPr>
        <w:t xml:space="preserve">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451E1C">
        <w:rPr>
          <w:rFonts w:ascii="Arial" w:hAnsi="Arial" w:cs="Arial"/>
          <w:sz w:val="22"/>
          <w:szCs w:val="22"/>
        </w:rPr>
        <w:t xml:space="preserve">ravnateljica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Širola-Pajo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</w:t>
      </w:r>
      <w:r w:rsidR="00F83779">
        <w:rPr>
          <w:rFonts w:ascii="Arial" w:hAnsi="Arial" w:cs="Arial"/>
          <w:b/>
          <w:sz w:val="22"/>
          <w:szCs w:val="22"/>
        </w:rPr>
        <w:t>Voditelj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F83779">
        <w:rPr>
          <w:rFonts w:ascii="Arial" w:hAnsi="Arial" w:cs="Arial"/>
          <w:b/>
          <w:sz w:val="22"/>
          <w:szCs w:val="22"/>
        </w:rPr>
        <w:t>računovodstva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</w:t>
      </w:r>
      <w:r w:rsidR="00F83779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određeno i </w:t>
      </w:r>
      <w:r w:rsidR="00B33E46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F83779">
        <w:rPr>
          <w:rFonts w:ascii="Arial" w:hAnsi="Arial" w:cs="Arial"/>
          <w:b/>
          <w:sz w:val="22"/>
          <w:szCs w:val="22"/>
        </w:rPr>
        <w:t>20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:rsidR="00657BB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="00BD34C7">
        <w:rPr>
          <w:rFonts w:ascii="Arial" w:hAnsi="Arial" w:cs="Arial"/>
        </w:rPr>
        <w:t>, Pravilnikom o organizaciji rada i sistematizaciji radnih mjesta</w:t>
      </w:r>
      <w:r w:rsidR="00657BBB">
        <w:rPr>
          <w:rFonts w:ascii="Arial" w:hAnsi="Arial" w:cs="Arial"/>
        </w:rPr>
        <w:t xml:space="preserve"> i </w:t>
      </w:r>
      <w:r w:rsidR="00F83779">
        <w:rPr>
          <w:rFonts w:ascii="Arial" w:hAnsi="Arial" w:cs="Arial"/>
        </w:rPr>
        <w:t>Pravilnik</w:t>
      </w:r>
      <w:r w:rsidR="00BD34C7">
        <w:rPr>
          <w:rFonts w:ascii="Arial" w:hAnsi="Arial" w:cs="Arial"/>
        </w:rPr>
        <w:t>om</w:t>
      </w:r>
      <w:r w:rsidR="00F83779">
        <w:rPr>
          <w:rFonts w:ascii="Arial" w:hAnsi="Arial" w:cs="Arial"/>
        </w:rPr>
        <w:t xml:space="preserve"> o radu: </w:t>
      </w:r>
    </w:p>
    <w:p w:rsidR="00CC10E2" w:rsidRPr="005D203B" w:rsidRDefault="00E37A59" w:rsidP="00657BBB">
      <w:pPr>
        <w:pStyle w:val="Bezprored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završen diplomski sveučilišni studij ekonomije odnosno poslijediplomski specijalistički studij ekonomije odnosno p</w:t>
      </w:r>
      <w:r w:rsidR="00903FF3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eddiplomski sveučilišni studij ekonomije odnosno stručni studij ekonomije, odnosno viša ili visoka stručna sprema ekonomske struke 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stečena prema ranijim propisima.</w:t>
      </w:r>
    </w:p>
    <w:p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Isprave se prilažu u neovjerenoj preslici.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Ako kandidati na Natječaj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:rsidR="005D203B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-kandidat/</w:t>
      </w:r>
      <w:proofErr w:type="spellStart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kinja</w:t>
      </w:r>
      <w:proofErr w:type="spellEnd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koji se poziva na pravo prednosti pri zapošljavanju u skladu s odredbama Zakona o hrvatskim braniteljima iz Domovinskog rata i članovima njihove obitelji (NN 121/17</w:t>
      </w:r>
      <w:r w:rsidR="005E10AE">
        <w:rPr>
          <w:rFonts w:ascii="Arial" w:hAnsi="Arial" w:cs="Arial"/>
          <w:color w:val="000000"/>
          <w:sz w:val="22"/>
          <w:szCs w:val="22"/>
          <w:shd w:val="clear" w:color="auto" w:fill="FFFFFF"/>
        </w:rPr>
        <w:t>., 98/19.</w:t>
      </w: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)  dužni su uz prijavu na natječaj dostaviti dokaze iz čl. 103  st.1 Zakona koji su navedeni na internetskoj stranici Ministarstva hrvatskih branitelja.</w:t>
      </w:r>
    </w:p>
    <w:p w:rsidR="002F67E9" w:rsidRPr="005D203B" w:rsidRDefault="002F67E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br/>
      </w:r>
      <w:r w:rsidRPr="005D203B">
        <w:rPr>
          <w:rFonts w:ascii="Arial" w:hAnsi="Arial" w:cs="Arial"/>
          <w:bCs/>
          <w:iCs/>
          <w:sz w:val="22"/>
          <w:szCs w:val="22"/>
        </w:rPr>
        <w:t>Poveznica:</w:t>
      </w:r>
    </w:p>
    <w:p w:rsidR="002F67E9" w:rsidRPr="005D203B" w:rsidRDefault="009B153B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5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2F67E9" w:rsidRPr="005D203B" w:rsidRDefault="009B153B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2F67E9" w:rsidRPr="005D203B" w:rsidRDefault="009B153B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9 Zakona o profesionalnoj rehabilitaciji i zapošljavanju osoba s invaliditetom (NN 157/13, 152/14, 39/18</w:t>
      </w:r>
      <w:r w:rsidR="00B33E46">
        <w:rPr>
          <w:rFonts w:ascii="Arial" w:hAnsi="Arial" w:cs="Arial"/>
          <w:color w:val="000000"/>
          <w:sz w:val="22"/>
          <w:szCs w:val="22"/>
        </w:rPr>
        <w:t>, 32/20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dokaz o invaliditetu sukladno stavku 3</w:t>
      </w:r>
      <w:r w:rsidR="005E10AE">
        <w:rPr>
          <w:rFonts w:ascii="Arial" w:hAnsi="Arial" w:cs="Arial"/>
          <w:color w:val="000000"/>
          <w:sz w:val="22"/>
          <w:szCs w:val="22"/>
        </w:rPr>
        <w:t>.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navedenog članka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48 f</w:t>
      </w:r>
      <w:r w:rsidR="005E10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Zakona o zaštiti vojnih i civilnih invalida rata (NN 33/92, 57/92, 77/92, 27/93, 58/93, 02/94, 76/94, 108/95, 108/96, 82/01, 103/03, 148/13</w:t>
      </w:r>
      <w:r w:rsidR="005E10AE">
        <w:rPr>
          <w:rFonts w:ascii="Arial" w:hAnsi="Arial" w:cs="Arial"/>
          <w:color w:val="000000"/>
          <w:sz w:val="22"/>
          <w:szCs w:val="22"/>
        </w:rPr>
        <w:t>, 98/19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rješenje, odnosno potvrdu iz koje je vidljivo spomenuto pravo.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Pajo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32206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21.1.2021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625C98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32206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9.1.2021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 xml:space="preserve">Kandidati koji su pravodobno dostavili potpunu prijavu sa svim prilozima, odnosno ispravama i ispunjavaju uvjete natječaja dužni su pristupiti vrednovanju prema odredbama </w:t>
      </w:r>
      <w:r w:rsidRPr="00322066">
        <w:rPr>
          <w:rFonts w:ascii="Arial" w:hAnsi="Arial" w:cs="Arial"/>
          <w:color w:val="000000"/>
          <w:sz w:val="22"/>
          <w:szCs w:val="22"/>
          <w:u w:val="single"/>
        </w:rPr>
        <w:t>Pravilnika o načinu i postupku zapošljavanja u OŠ „</w:t>
      </w:r>
      <w:r w:rsidR="005D203B" w:rsidRPr="00322066">
        <w:rPr>
          <w:rFonts w:ascii="Arial" w:hAnsi="Arial" w:cs="Arial"/>
          <w:color w:val="000000"/>
          <w:sz w:val="22"/>
          <w:szCs w:val="22"/>
          <w:u w:val="single"/>
        </w:rPr>
        <w:t xml:space="preserve">Vitomir </w:t>
      </w:r>
      <w:proofErr w:type="spellStart"/>
      <w:r w:rsidR="005D203B" w:rsidRPr="00322066">
        <w:rPr>
          <w:rFonts w:ascii="Arial" w:hAnsi="Arial" w:cs="Arial"/>
          <w:color w:val="000000"/>
          <w:sz w:val="22"/>
          <w:szCs w:val="22"/>
          <w:u w:val="single"/>
        </w:rPr>
        <w:t>Širola-Pajo</w:t>
      </w:r>
      <w:proofErr w:type="spellEnd"/>
      <w:r w:rsidRPr="00322066">
        <w:rPr>
          <w:rFonts w:ascii="Arial" w:hAnsi="Arial" w:cs="Arial"/>
          <w:color w:val="000000"/>
          <w:sz w:val="22"/>
          <w:szCs w:val="22"/>
          <w:u w:val="single"/>
        </w:rPr>
        <w:t xml:space="preserve">“ </w:t>
      </w:r>
      <w:proofErr w:type="spellStart"/>
      <w:r w:rsidR="005D203B" w:rsidRPr="00322066">
        <w:rPr>
          <w:rFonts w:ascii="Arial" w:hAnsi="Arial" w:cs="Arial"/>
          <w:color w:val="000000"/>
          <w:sz w:val="22"/>
          <w:szCs w:val="22"/>
          <w:u w:val="single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Povjerenstvo za vrednovanje kandidata (dalje: Povjerenstvo) imenuje ravnatelj.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8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  <w:r w:rsidR="00322066">
        <w:rPr>
          <w:rFonts w:ascii="Arial" w:hAnsi="Arial" w:cs="Arial"/>
          <w:color w:val="000000"/>
          <w:sz w:val="22"/>
          <w:szCs w:val="22"/>
        </w:rPr>
        <w:t xml:space="preserve"> Kandidate koji se pozivanju na pravo prednosti pri zapošljavanju prema posebnim propisima izvješćuje se pisanom preporučenom poštanskom pošiljkom s povratnicom.</w:t>
      </w:r>
    </w:p>
    <w:p w:rsidR="00C25A8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213"/>
    <w:multiLevelType w:val="hybridMultilevel"/>
    <w:tmpl w:val="269A667A"/>
    <w:lvl w:ilvl="0" w:tplc="3C865F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D2125"/>
    <w:multiLevelType w:val="hybridMultilevel"/>
    <w:tmpl w:val="50DA19F2"/>
    <w:lvl w:ilvl="0" w:tplc="EC6461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B2B33"/>
    <w:rsid w:val="000C1D94"/>
    <w:rsid w:val="000E52AA"/>
    <w:rsid w:val="00170AE9"/>
    <w:rsid w:val="001A2EC2"/>
    <w:rsid w:val="002A4DD9"/>
    <w:rsid w:val="002F67E9"/>
    <w:rsid w:val="00322066"/>
    <w:rsid w:val="0038616C"/>
    <w:rsid w:val="003B1DDE"/>
    <w:rsid w:val="00431720"/>
    <w:rsid w:val="00451E1C"/>
    <w:rsid w:val="00492756"/>
    <w:rsid w:val="004A3717"/>
    <w:rsid w:val="004C1ED0"/>
    <w:rsid w:val="00512236"/>
    <w:rsid w:val="005D203B"/>
    <w:rsid w:val="005E10AE"/>
    <w:rsid w:val="005F3A50"/>
    <w:rsid w:val="00625C98"/>
    <w:rsid w:val="00632011"/>
    <w:rsid w:val="00657BBB"/>
    <w:rsid w:val="006F546E"/>
    <w:rsid w:val="00775B1B"/>
    <w:rsid w:val="00845CB3"/>
    <w:rsid w:val="00903FF3"/>
    <w:rsid w:val="00951C54"/>
    <w:rsid w:val="009910DD"/>
    <w:rsid w:val="009A0D43"/>
    <w:rsid w:val="009A5E28"/>
    <w:rsid w:val="009B153B"/>
    <w:rsid w:val="00AB1124"/>
    <w:rsid w:val="00AD14D5"/>
    <w:rsid w:val="00B33E46"/>
    <w:rsid w:val="00BD34C7"/>
    <w:rsid w:val="00C25A89"/>
    <w:rsid w:val="00CC10E2"/>
    <w:rsid w:val="00E12957"/>
    <w:rsid w:val="00E37A59"/>
    <w:rsid w:val="00EA5BA4"/>
    <w:rsid w:val="00F311F8"/>
    <w:rsid w:val="00F3440D"/>
    <w:rsid w:val="00F73791"/>
    <w:rsid w:val="00F8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03C3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spajo-nedesc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34</cp:revision>
  <cp:lastPrinted>2018-10-23T06:11:00Z</cp:lastPrinted>
  <dcterms:created xsi:type="dcterms:W3CDTF">2020-10-15T10:00:00Z</dcterms:created>
  <dcterms:modified xsi:type="dcterms:W3CDTF">2021-01-20T09:26:00Z</dcterms:modified>
</cp:coreProperties>
</file>